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5C504" w14:textId="77777777" w:rsidR="0057663B" w:rsidRDefault="0057663B" w:rsidP="0057663B">
      <w:pPr>
        <w:spacing w:after="0" w:line="408" w:lineRule="auto"/>
        <w:ind w:left="120"/>
        <w:jc w:val="center"/>
        <w:rPr>
          <w:lang w:val="ru-RU"/>
        </w:rPr>
      </w:pPr>
      <w:bookmarkStart w:id="0" w:name="block-13524408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AE41141" w14:textId="77777777" w:rsidR="0057663B" w:rsidRDefault="0057663B" w:rsidP="0057663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7A76CC8B" w14:textId="77777777" w:rsidR="0057663B" w:rsidRDefault="0057663B" w:rsidP="0057663B">
      <w:pPr>
        <w:spacing w:after="0"/>
        <w:ind w:left="120"/>
        <w:rPr>
          <w:lang w:val="ru-RU"/>
        </w:rPr>
      </w:pPr>
    </w:p>
    <w:p w14:paraId="3A91D9D9" w14:textId="77777777" w:rsidR="0057663B" w:rsidRDefault="0057663B" w:rsidP="0057663B">
      <w:pPr>
        <w:spacing w:after="0"/>
        <w:ind w:left="120"/>
        <w:rPr>
          <w:lang w:val="ru-RU"/>
        </w:rPr>
      </w:pPr>
    </w:p>
    <w:p w14:paraId="085F1C4C" w14:textId="77777777" w:rsidR="0057663B" w:rsidRDefault="0057663B" w:rsidP="0057663B">
      <w:pPr>
        <w:spacing w:after="0"/>
        <w:ind w:left="120"/>
        <w:rPr>
          <w:lang w:val="ru-RU"/>
        </w:rPr>
      </w:pPr>
    </w:p>
    <w:p w14:paraId="035E3CD7" w14:textId="77777777" w:rsidR="00524A31" w:rsidRPr="00524A31" w:rsidRDefault="0057663B" w:rsidP="00524A31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ab/>
      </w:r>
      <w:r w:rsidR="00524A31" w:rsidRPr="00524A31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5150B9D4" w14:textId="77777777" w:rsidR="00524A31" w:rsidRPr="00524A31" w:rsidRDefault="00524A31" w:rsidP="00524A31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24A31"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20F5DCEC" w14:textId="77777777" w:rsidR="00524A31" w:rsidRPr="00524A31" w:rsidRDefault="00524A31" w:rsidP="00524A31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24A31">
        <w:rPr>
          <w:rFonts w:ascii="Times New Roman" w:hAnsi="Times New Roman" w:cs="Times New Roman"/>
          <w:sz w:val="28"/>
          <w:szCs w:val="28"/>
          <w:lang w:val="ru-RU"/>
        </w:rPr>
        <w:t xml:space="preserve">основного общего образования, </w:t>
      </w:r>
    </w:p>
    <w:p w14:paraId="13291A96" w14:textId="77777777" w:rsidR="00524A31" w:rsidRPr="00524A31" w:rsidRDefault="00524A31" w:rsidP="00524A31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24A31">
        <w:rPr>
          <w:rFonts w:ascii="Times New Roman" w:hAnsi="Times New Roman" w:cs="Times New Roman"/>
          <w:sz w:val="28"/>
          <w:szCs w:val="28"/>
          <w:lang w:val="ru-RU"/>
        </w:rPr>
        <w:t xml:space="preserve">утверждённой приказом </w:t>
      </w:r>
    </w:p>
    <w:p w14:paraId="2AED9F98" w14:textId="77777777" w:rsidR="00524A31" w:rsidRPr="00524A31" w:rsidRDefault="00524A31" w:rsidP="00524A31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24A31">
        <w:rPr>
          <w:rFonts w:ascii="Times New Roman" w:hAnsi="Times New Roman" w:cs="Times New Roman"/>
          <w:sz w:val="28"/>
          <w:szCs w:val="28"/>
          <w:lang w:val="ru-RU"/>
        </w:rPr>
        <w:t xml:space="preserve"> № 288-ОД от 30.08.2024 г. </w:t>
      </w:r>
    </w:p>
    <w:p w14:paraId="3E2CBADB" w14:textId="79105F69" w:rsidR="0057663B" w:rsidRDefault="0057663B" w:rsidP="00524A31">
      <w:pPr>
        <w:tabs>
          <w:tab w:val="left" w:pos="5235"/>
        </w:tabs>
        <w:spacing w:after="0"/>
        <w:jc w:val="right"/>
        <w:rPr>
          <w:lang w:val="ru-RU"/>
        </w:rPr>
      </w:pPr>
    </w:p>
    <w:p w14:paraId="550936CE" w14:textId="77777777" w:rsidR="0057663B" w:rsidRDefault="0057663B" w:rsidP="0057663B">
      <w:pPr>
        <w:spacing w:after="0"/>
        <w:ind w:left="120"/>
        <w:rPr>
          <w:lang w:val="ru-RU"/>
        </w:rPr>
      </w:pPr>
    </w:p>
    <w:p w14:paraId="5D884F1B" w14:textId="77777777" w:rsidR="0057663B" w:rsidRDefault="0057663B" w:rsidP="0057663B">
      <w:pPr>
        <w:spacing w:after="0"/>
        <w:ind w:left="120"/>
        <w:rPr>
          <w:lang w:val="ru-RU"/>
        </w:rPr>
      </w:pPr>
    </w:p>
    <w:p w14:paraId="514FA995" w14:textId="77777777" w:rsidR="0057663B" w:rsidRDefault="0057663B" w:rsidP="0057663B">
      <w:pPr>
        <w:spacing w:after="0"/>
        <w:ind w:left="120"/>
        <w:rPr>
          <w:lang w:val="ru-RU"/>
        </w:rPr>
      </w:pPr>
    </w:p>
    <w:p w14:paraId="78298CBF" w14:textId="77777777" w:rsidR="0057663B" w:rsidRDefault="0057663B" w:rsidP="0057663B">
      <w:pPr>
        <w:spacing w:after="0"/>
        <w:ind w:left="120"/>
        <w:rPr>
          <w:lang w:val="ru-RU"/>
        </w:rPr>
      </w:pPr>
    </w:p>
    <w:p w14:paraId="6D09707F" w14:textId="77777777" w:rsidR="0057663B" w:rsidRDefault="0057663B" w:rsidP="0057663B">
      <w:pPr>
        <w:spacing w:after="0"/>
        <w:ind w:left="120"/>
        <w:rPr>
          <w:lang w:val="ru-RU"/>
        </w:rPr>
      </w:pPr>
    </w:p>
    <w:p w14:paraId="1E2DB4BF" w14:textId="77777777" w:rsidR="0057663B" w:rsidRDefault="0057663B" w:rsidP="0057663B">
      <w:pPr>
        <w:spacing w:after="0"/>
        <w:ind w:left="120"/>
        <w:rPr>
          <w:lang w:val="ru-RU"/>
        </w:rPr>
      </w:pPr>
    </w:p>
    <w:p w14:paraId="5A7BB98F" w14:textId="77777777" w:rsidR="0057663B" w:rsidRDefault="0057663B" w:rsidP="0057663B">
      <w:pPr>
        <w:spacing w:after="0"/>
        <w:ind w:left="120"/>
        <w:rPr>
          <w:lang w:val="ru-RU"/>
        </w:rPr>
      </w:pPr>
    </w:p>
    <w:p w14:paraId="1450FA4A" w14:textId="77777777" w:rsidR="003D03D7" w:rsidRPr="003D03D7" w:rsidRDefault="003D03D7" w:rsidP="003D03D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D03D7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 К РАБОЧЕЙ ПРОГРАММЕ</w:t>
      </w:r>
    </w:p>
    <w:p w14:paraId="019E934C" w14:textId="6B0EFDA0" w:rsidR="003D03D7" w:rsidRPr="003D03D7" w:rsidRDefault="003D03D7" w:rsidP="003D03D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D03D7">
        <w:rPr>
          <w:rFonts w:ascii="Times New Roman" w:hAnsi="Times New Roman"/>
          <w:b/>
          <w:color w:val="000000"/>
          <w:sz w:val="28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8"/>
          <w:lang w:val="ru-RU"/>
        </w:rPr>
        <w:t>Химия</w:t>
      </w:r>
      <w:r w:rsidRPr="003D03D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3B8576BE" w14:textId="44461194" w:rsidR="003D03D7" w:rsidRPr="003D03D7" w:rsidRDefault="003D03D7" w:rsidP="003D03D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D03D7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Pr="003D03D7">
        <w:rPr>
          <w:rFonts w:ascii="Times New Roman" w:hAnsi="Times New Roman"/>
          <w:b/>
          <w:color w:val="000000"/>
          <w:sz w:val="28"/>
          <w:lang w:val="ru-RU"/>
        </w:rPr>
        <w:t xml:space="preserve">-9 классов </w:t>
      </w:r>
    </w:p>
    <w:p w14:paraId="0A293058" w14:textId="77777777" w:rsidR="003D03D7" w:rsidRPr="003D03D7" w:rsidRDefault="003D03D7" w:rsidP="003D03D7">
      <w:pPr>
        <w:spacing w:after="0" w:line="408" w:lineRule="auto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14:paraId="4C56BD37" w14:textId="32702BE7" w:rsidR="0057663B" w:rsidRDefault="0057663B" w:rsidP="0057663B">
      <w:pPr>
        <w:spacing w:after="0" w:line="408" w:lineRule="auto"/>
        <w:ind w:left="120"/>
        <w:jc w:val="center"/>
        <w:rPr>
          <w:lang w:val="ru-RU"/>
        </w:rPr>
      </w:pPr>
    </w:p>
    <w:p w14:paraId="36A5CD69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11C5F43D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72377963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5538B1C4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7B088E22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124197B4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796596D9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49590774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777FDA75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157F2E36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4B1C7D59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1F018DDC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19ABF230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7476D6ED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0E204AD8" w14:textId="77777777" w:rsidR="0057663B" w:rsidRDefault="0057663B" w:rsidP="0057663B">
      <w:pPr>
        <w:spacing w:after="0"/>
        <w:ind w:left="120"/>
        <w:jc w:val="center"/>
        <w:rPr>
          <w:lang w:val="ru-RU"/>
        </w:rPr>
      </w:pPr>
    </w:p>
    <w:p w14:paraId="07E406FB" w14:textId="35BD485F" w:rsidR="0057663B" w:rsidRDefault="0057663B" w:rsidP="0057663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25887183"/>
      <w:r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524A31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  <w:bookmarkEnd w:id="1"/>
    </w:p>
    <w:p w14:paraId="61826E63" w14:textId="77777777" w:rsidR="008B5A62" w:rsidRPr="00FD244B" w:rsidRDefault="008B5A62">
      <w:pPr>
        <w:rPr>
          <w:lang w:val="ru-RU"/>
        </w:rPr>
        <w:sectPr w:rsidR="008B5A62" w:rsidRPr="00FD244B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14:paraId="18224B27" w14:textId="77777777" w:rsidR="00B1475C" w:rsidRDefault="00B1475C" w:rsidP="00B147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76A9DE1F" w14:textId="77777777" w:rsidR="00B1475C" w:rsidRDefault="00B1475C" w:rsidP="00B1475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3791"/>
        <w:gridCol w:w="1046"/>
        <w:gridCol w:w="2263"/>
        <w:gridCol w:w="2347"/>
        <w:gridCol w:w="3748"/>
      </w:tblGrid>
      <w:tr w:rsidR="00272C65" w14:paraId="0FFCB1A6" w14:textId="77777777" w:rsidTr="00C80CD5">
        <w:trPr>
          <w:trHeight w:val="144"/>
          <w:tblCellSpacing w:w="0" w:type="dxa"/>
        </w:trPr>
        <w:tc>
          <w:tcPr>
            <w:tcW w:w="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559E22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9A04CF4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B4F4DF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A22ECBE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6" w:type="dxa"/>
            <w:gridSpan w:val="3"/>
            <w:tcMar>
              <w:top w:w="50" w:type="dxa"/>
              <w:left w:w="100" w:type="dxa"/>
            </w:tcMar>
            <w:vAlign w:val="center"/>
          </w:tcPr>
          <w:p w14:paraId="28E13E25" w14:textId="77777777" w:rsidR="00272C65" w:rsidRDefault="00272C65" w:rsidP="00C8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19D480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DFA2225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C65" w14:paraId="52D13469" w14:textId="77777777" w:rsidTr="00C80CD5">
        <w:trPr>
          <w:trHeight w:val="144"/>
          <w:tblCellSpacing w:w="0" w:type="dxa"/>
        </w:trPr>
        <w:tc>
          <w:tcPr>
            <w:tcW w:w="845" w:type="dxa"/>
            <w:vMerge/>
            <w:tcMar>
              <w:top w:w="50" w:type="dxa"/>
              <w:left w:w="100" w:type="dxa"/>
            </w:tcMar>
          </w:tcPr>
          <w:p w14:paraId="6C37D65D" w14:textId="77777777" w:rsidR="00272C65" w:rsidRDefault="00272C65" w:rsidP="00C80C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  <w:vMerge/>
            <w:tcMar>
              <w:top w:w="50" w:type="dxa"/>
              <w:left w:w="100" w:type="dxa"/>
            </w:tcMar>
          </w:tcPr>
          <w:p w14:paraId="35279C4E" w14:textId="77777777" w:rsidR="00272C65" w:rsidRDefault="00272C65" w:rsidP="00C80C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BA4332D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54C3331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0754C395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59DFEA71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7E31DD8B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5A0D1E4C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8" w:type="dxa"/>
            <w:vMerge/>
            <w:tcMar>
              <w:top w:w="50" w:type="dxa"/>
              <w:left w:w="100" w:type="dxa"/>
            </w:tcMar>
          </w:tcPr>
          <w:p w14:paraId="44502CBD" w14:textId="77777777" w:rsidR="00272C65" w:rsidRDefault="00272C65" w:rsidP="00C80C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C65" w14:paraId="7C2F9DFC" w14:textId="77777777" w:rsidTr="00C80CD5">
        <w:trPr>
          <w:trHeight w:val="144"/>
          <w:tblCellSpacing w:w="0" w:type="dxa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14:paraId="3ED4939C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Первоначальные химические понятия</w:t>
            </w:r>
          </w:p>
        </w:tc>
      </w:tr>
      <w:tr w:rsidR="00272C65" w:rsidRPr="003D03D7" w14:paraId="79B55DAB" w14:textId="77777777" w:rsidTr="00C80C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9CCD657" w14:textId="77777777" w:rsidR="00272C65" w:rsidRDefault="00272C65" w:rsidP="00C8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14:paraId="5247A2F1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142E180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1DD1BF33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12A0B6E3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3A94CE26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2C65" w:rsidRPr="003D03D7" w14:paraId="3AE0FAD0" w14:textId="77777777" w:rsidTr="00C80C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DD76F78" w14:textId="77777777" w:rsidR="00272C65" w:rsidRDefault="00272C65" w:rsidP="00C8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14:paraId="0CDC1C4C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Вещества и химические реакции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33650F2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05CC3CBE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0742FD00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2FF0906A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2C65" w14:paraId="3EA25603" w14:textId="77777777" w:rsidTr="00C80CD5">
        <w:trPr>
          <w:trHeight w:val="144"/>
          <w:tblCellSpacing w:w="0" w:type="dxa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6402E244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DAF2956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58" w:type="dxa"/>
            <w:gridSpan w:val="3"/>
            <w:tcMar>
              <w:top w:w="50" w:type="dxa"/>
              <w:left w:w="100" w:type="dxa"/>
            </w:tcMar>
            <w:vAlign w:val="center"/>
          </w:tcPr>
          <w:p w14:paraId="23D1B1E5" w14:textId="77777777" w:rsidR="00272C65" w:rsidRDefault="00272C65" w:rsidP="00C80C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C65" w:rsidRPr="003D03D7" w14:paraId="1B1AE8CC" w14:textId="77777777" w:rsidTr="00C80CD5">
        <w:trPr>
          <w:trHeight w:val="144"/>
          <w:tblCellSpacing w:w="0" w:type="dxa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14:paraId="74CA974A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272C65" w:rsidRPr="003D03D7" w14:paraId="21997FA4" w14:textId="77777777" w:rsidTr="00C80C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26197C6" w14:textId="77777777" w:rsidR="00272C65" w:rsidRDefault="00272C65" w:rsidP="00C8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14:paraId="25087394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Воздух. Кислород. Понятие об оксидах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046B6ED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14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43E48AD9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31AF7E20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34865C8E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2C65" w:rsidRPr="003D03D7" w14:paraId="36692092" w14:textId="77777777" w:rsidTr="00C80C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8C27811" w14:textId="77777777" w:rsidR="00272C65" w:rsidRDefault="00272C65" w:rsidP="00C8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14:paraId="7784F492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Водород. Понятие о кислотах и солях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2A7816C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2F1CD3CB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7FF5D820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15714B79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2C65" w:rsidRPr="003D03D7" w14:paraId="42E9606C" w14:textId="77777777" w:rsidTr="00C80C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A13630B" w14:textId="77777777" w:rsidR="00272C65" w:rsidRDefault="00272C65" w:rsidP="00C8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14:paraId="54CB8D50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FF91AB2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3281CFF8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39142480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54C9204F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2C65" w:rsidRPr="003D03D7" w14:paraId="60A15EA3" w14:textId="77777777" w:rsidTr="00C80C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E24F464" w14:textId="77777777" w:rsidR="00272C65" w:rsidRDefault="00272C65" w:rsidP="00C8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14:paraId="3AC05C0C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0980949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63A8EF96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62FC44ED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02ED31EF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2C65" w14:paraId="4E2465AD" w14:textId="77777777" w:rsidTr="00C80CD5">
        <w:trPr>
          <w:trHeight w:val="144"/>
          <w:tblCellSpacing w:w="0" w:type="dxa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29B871A1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3EBF2E0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58" w:type="dxa"/>
            <w:gridSpan w:val="3"/>
            <w:tcMar>
              <w:top w:w="50" w:type="dxa"/>
              <w:left w:w="100" w:type="dxa"/>
            </w:tcMar>
            <w:vAlign w:val="center"/>
          </w:tcPr>
          <w:p w14:paraId="2DD1367F" w14:textId="77777777" w:rsidR="00272C65" w:rsidRDefault="00272C65" w:rsidP="00C80C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C65" w14:paraId="4DF36A8A" w14:textId="77777777" w:rsidTr="00C80CD5">
        <w:trPr>
          <w:trHeight w:val="144"/>
          <w:tblCellSpacing w:w="0" w:type="dxa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14:paraId="655D78E2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272C65" w:rsidRPr="003D03D7" w14:paraId="001A3716" w14:textId="77777777" w:rsidTr="00C80C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E4B1451" w14:textId="77777777" w:rsidR="00272C65" w:rsidRDefault="00272C65" w:rsidP="00C8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14:paraId="71571547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Периодический закон и Периодическая система химических элементов Д. И. Менделе­ева.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атома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4D84B4A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68CD3185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22F19AC7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29CB8781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2C65" w:rsidRPr="003D03D7" w14:paraId="05519EB7" w14:textId="77777777" w:rsidTr="00C80C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8BFE498" w14:textId="77777777" w:rsidR="00272C65" w:rsidRDefault="00272C65" w:rsidP="00C80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14:paraId="44B14508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FB21365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4D9EEFE5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6565F4BD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136ADA9E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2C65" w:rsidRPr="003D03D7" w14:paraId="3D4EF886" w14:textId="77777777" w:rsidTr="00C80CD5">
        <w:trPr>
          <w:trHeight w:val="144"/>
          <w:tblCellSpacing w:w="0" w:type="dxa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2742989D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0E59979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433D9A03" w14:textId="77777777" w:rsidR="00272C65" w:rsidRDefault="00272C65" w:rsidP="00C80C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2D4A43E0" w14:textId="77777777" w:rsidR="00272C65" w:rsidRDefault="00272C65" w:rsidP="00C80C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151AB99A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2C65" w:rsidRPr="003D03D7" w14:paraId="098666C4" w14:textId="77777777" w:rsidTr="00C80CD5">
        <w:trPr>
          <w:trHeight w:val="144"/>
          <w:tblCellSpacing w:w="0" w:type="dxa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19A113A2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37AF75B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2F703F2B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003417B0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697D5DDA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72C65" w14:paraId="6576D821" w14:textId="77777777" w:rsidTr="00C80CD5">
        <w:trPr>
          <w:trHeight w:val="144"/>
          <w:tblCellSpacing w:w="0" w:type="dxa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042124A7" w14:textId="77777777" w:rsidR="00272C65" w:rsidRDefault="00272C65" w:rsidP="00C80CD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687DE08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 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14:paraId="255D97B3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14:paraId="129169C0" w14:textId="77777777" w:rsidR="00272C65" w:rsidRDefault="00272C65" w:rsidP="00C80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748" w:type="dxa"/>
            <w:tcMar>
              <w:top w:w="50" w:type="dxa"/>
              <w:left w:w="100" w:type="dxa"/>
            </w:tcMar>
            <w:vAlign w:val="center"/>
          </w:tcPr>
          <w:p w14:paraId="6F92954F" w14:textId="77777777" w:rsidR="00272C65" w:rsidRDefault="00272C65" w:rsidP="00C80C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D97CE8" w14:textId="77777777" w:rsidR="00272C65" w:rsidRPr="00272C65" w:rsidRDefault="00272C65" w:rsidP="00B1475C">
      <w:pPr>
        <w:spacing w:after="0"/>
        <w:ind w:left="120"/>
        <w:rPr>
          <w:lang w:val="ru-RU"/>
        </w:rPr>
      </w:pPr>
    </w:p>
    <w:p w14:paraId="3DE6B784" w14:textId="77777777" w:rsidR="00B1475C" w:rsidRDefault="00B1475C" w:rsidP="00B1475C">
      <w:pPr>
        <w:spacing w:after="0"/>
        <w:sectPr w:rsidR="00B1475C" w:rsidSect="00B14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1B2B2D" w14:textId="77777777" w:rsidR="00B1475C" w:rsidRDefault="00B1475C" w:rsidP="00B147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4661"/>
        <w:gridCol w:w="880"/>
        <w:gridCol w:w="2423"/>
        <w:gridCol w:w="2485"/>
        <w:gridCol w:w="2856"/>
      </w:tblGrid>
      <w:tr w:rsidR="00B1475C" w14:paraId="76EED17A" w14:textId="77777777" w:rsidTr="00B1475C">
        <w:trPr>
          <w:trHeight w:val="144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545096" w14:textId="77777777" w:rsidR="00B1475C" w:rsidRDefault="00B147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A47244" w14:textId="77777777" w:rsidR="00B1475C" w:rsidRDefault="00B1475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C08A7E" w14:textId="77777777" w:rsidR="00B1475C" w:rsidRDefault="00B147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14:paraId="258E0447" w14:textId="77777777" w:rsidR="00B1475C" w:rsidRDefault="00B147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46DF0D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E7C599" w14:textId="77777777" w:rsidR="00B1475C" w:rsidRDefault="00B147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14:paraId="7F944A2E" w14:textId="77777777" w:rsidR="00B1475C" w:rsidRDefault="00B1475C">
            <w:pPr>
              <w:spacing w:after="0"/>
              <w:ind w:left="135"/>
            </w:pPr>
          </w:p>
        </w:tc>
      </w:tr>
      <w:tr w:rsidR="00B1475C" w14:paraId="12A49747" w14:textId="77777777" w:rsidTr="00B1475C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71E72" w14:textId="77777777" w:rsidR="00B1475C" w:rsidRDefault="00B1475C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7CF42" w14:textId="77777777" w:rsidR="00B1475C" w:rsidRDefault="00B1475C">
            <w:pPr>
              <w:spacing w:after="0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26FAA1" w14:textId="77777777" w:rsidR="00B1475C" w:rsidRDefault="00B147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269E2A8" w14:textId="77777777" w:rsidR="00B1475C" w:rsidRDefault="00B1475C">
            <w:pPr>
              <w:spacing w:after="0"/>
              <w:ind w:left="135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291DB9" w14:textId="77777777" w:rsidR="00B1475C" w:rsidRDefault="00B147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14:paraId="6B66221D" w14:textId="77777777" w:rsidR="00B1475C" w:rsidRDefault="00B1475C">
            <w:pPr>
              <w:spacing w:after="0"/>
              <w:ind w:left="135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379F8E" w14:textId="77777777" w:rsidR="00B1475C" w:rsidRDefault="00B147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14:paraId="18F0EF84" w14:textId="77777777" w:rsidR="00B1475C" w:rsidRDefault="00B147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16820" w14:textId="77777777" w:rsidR="00B1475C" w:rsidRDefault="00B1475C">
            <w:pPr>
              <w:spacing w:after="0"/>
            </w:pPr>
          </w:p>
        </w:tc>
      </w:tr>
      <w:tr w:rsidR="00B1475C" w:rsidRPr="003D03D7" w14:paraId="3A06092B" w14:textId="77777777" w:rsidTr="00B1475C">
        <w:trPr>
          <w:trHeight w:val="14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4C37D0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1.Вещество и химические реакции</w:t>
            </w:r>
          </w:p>
        </w:tc>
      </w:tr>
      <w:tr w:rsidR="00B1475C" w:rsidRPr="003D03D7" w14:paraId="773806DB" w14:textId="77777777" w:rsidTr="00B1475C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9A91F6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DE4DF5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615D56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4681F5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F48C6B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BB9460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:rsidRPr="003D03D7" w14:paraId="771333B9" w14:textId="77777777" w:rsidTr="00B1475C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6BFF03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22EEE1" w14:textId="77777777" w:rsidR="00B1475C" w:rsidRDefault="00B147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Основныезакономерностихимическихреакций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3310F2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1DDA46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4B7868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572AD6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:rsidRPr="003D03D7" w14:paraId="3C194953" w14:textId="77777777" w:rsidTr="00B1475C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B43432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4342E6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6A3823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F8749A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9E0247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CA1876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14:paraId="3D5BB4E7" w14:textId="77777777" w:rsidTr="00B1475C">
        <w:trPr>
          <w:trHeight w:val="14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1EC28E" w14:textId="77777777" w:rsidR="00B1475C" w:rsidRDefault="00B147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A8D6B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AFEE75" w14:textId="77777777" w:rsidR="00B1475C" w:rsidRDefault="00B1475C"/>
        </w:tc>
      </w:tr>
      <w:tr w:rsidR="00B1475C" w:rsidRPr="003D03D7" w14:paraId="3338BBAF" w14:textId="77777777" w:rsidTr="00B1475C">
        <w:trPr>
          <w:trHeight w:val="14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37D6D1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2.Неметаллы и их соединения</w:t>
            </w:r>
          </w:p>
        </w:tc>
      </w:tr>
      <w:tr w:rsidR="00B1475C" w:rsidRPr="003D03D7" w14:paraId="63B8A70D" w14:textId="77777777" w:rsidTr="00B1475C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85056A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2D8002" w14:textId="77777777" w:rsidR="00B1475C" w:rsidRDefault="00B147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94B806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649C37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C9C23F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2DC3AD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:rsidRPr="003D03D7" w14:paraId="2F65DC62" w14:textId="77777777" w:rsidTr="00B1475C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ED8A72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E50065" w14:textId="77777777" w:rsidR="00B1475C" w:rsidRDefault="00B147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еёсоединения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4CF962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080483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A1DC3E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8B41BE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:rsidRPr="003D03D7" w14:paraId="508744E5" w14:textId="77777777" w:rsidTr="00B1475C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C46494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537ED3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351E46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D7310E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81C6D2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B52CDF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:rsidRPr="003D03D7" w14:paraId="4187EA49" w14:textId="77777777" w:rsidTr="00B1475C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6AF5E2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67C022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42BAE1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084479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379DD0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AE15D2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14:paraId="51A0CE19" w14:textId="77777777" w:rsidTr="00B1475C">
        <w:trPr>
          <w:trHeight w:val="14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33D9EC" w14:textId="77777777" w:rsidR="00B1475C" w:rsidRDefault="00B147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3BFFAF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CCCB52" w14:textId="77777777" w:rsidR="00B1475C" w:rsidRDefault="00B1475C"/>
        </w:tc>
      </w:tr>
      <w:tr w:rsidR="00B1475C" w:rsidRPr="003D03D7" w14:paraId="6839043D" w14:textId="77777777" w:rsidTr="00B1475C">
        <w:trPr>
          <w:trHeight w:val="14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0F6F99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3.Металлы и их соединения</w:t>
            </w:r>
          </w:p>
        </w:tc>
      </w:tr>
      <w:tr w:rsidR="00B1475C" w:rsidRPr="003D03D7" w14:paraId="47BA0AB1" w14:textId="77777777" w:rsidTr="00B1475C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64992F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559809" w14:textId="77777777" w:rsidR="00B1475C" w:rsidRDefault="00B147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Общиесвойстваметаллов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B663C5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1E2F85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11C893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489648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:rsidRPr="003D03D7" w14:paraId="5673E571" w14:textId="77777777" w:rsidTr="00B1475C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390D87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C8DD17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D6AE86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F20533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BE4A0C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2B8401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14:paraId="42F9DD75" w14:textId="77777777" w:rsidTr="00B1475C">
        <w:trPr>
          <w:trHeight w:val="14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5FA0A" w14:textId="77777777" w:rsidR="00B1475C" w:rsidRDefault="00B147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C6313E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BE8AC" w14:textId="77777777" w:rsidR="00B1475C" w:rsidRDefault="00B1475C"/>
        </w:tc>
      </w:tr>
      <w:tr w:rsidR="00B1475C" w:rsidRPr="003D03D7" w14:paraId="6B9C42E5" w14:textId="77777777" w:rsidTr="00B1475C">
        <w:trPr>
          <w:trHeight w:val="14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B1BC95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4.Химия и окружающая среда</w:t>
            </w:r>
          </w:p>
        </w:tc>
      </w:tr>
      <w:tr w:rsidR="00B1475C" w:rsidRPr="003D03D7" w14:paraId="71CE7F3F" w14:textId="77777777" w:rsidTr="00B1475C">
        <w:trPr>
          <w:trHeight w:val="14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BF2FD1" w14:textId="77777777" w:rsidR="00B1475C" w:rsidRDefault="00B14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9A6308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D5F848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A2BBD8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0D3791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19974E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14:paraId="7CE181F0" w14:textId="77777777" w:rsidTr="00B1475C">
        <w:trPr>
          <w:trHeight w:val="14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F49417" w14:textId="77777777" w:rsidR="00B1475C" w:rsidRDefault="00B147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E2081A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5DADCE" w14:textId="77777777" w:rsidR="00B1475C" w:rsidRDefault="00B1475C"/>
        </w:tc>
      </w:tr>
      <w:tr w:rsidR="00B1475C" w:rsidRPr="003D03D7" w14:paraId="3B6441A6" w14:textId="77777777" w:rsidTr="00B1475C">
        <w:trPr>
          <w:trHeight w:val="14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42C6AD" w14:textId="77777777" w:rsidR="00B1475C" w:rsidRDefault="00B147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CCC9AC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617178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4B0C52" w14:textId="77777777" w:rsidR="00B1475C" w:rsidRDefault="00B1475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2465DB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636</w:t>
              </w:r>
            </w:hyperlink>
          </w:p>
        </w:tc>
      </w:tr>
      <w:tr w:rsidR="00B1475C" w14:paraId="28C0F711" w14:textId="77777777" w:rsidTr="00B1475C">
        <w:trPr>
          <w:trHeight w:val="14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754E6" w14:textId="77777777" w:rsidR="00B1475C" w:rsidRDefault="00B147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C0BBFE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F8E135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E4713E" w14:textId="77777777" w:rsidR="00B1475C" w:rsidRDefault="00B14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D919D6" w14:textId="77777777" w:rsidR="00B1475C" w:rsidRDefault="00B1475C"/>
        </w:tc>
      </w:tr>
    </w:tbl>
    <w:p w14:paraId="0DD3163B" w14:textId="77777777" w:rsidR="00B1475C" w:rsidRDefault="00B1475C" w:rsidP="00B1475C">
      <w:pPr>
        <w:spacing w:after="0"/>
        <w:rPr>
          <w:lang w:val="ru-RU"/>
        </w:rPr>
      </w:pPr>
      <w:bookmarkStart w:id="2" w:name="block-13524407"/>
      <w:bookmarkEnd w:id="2"/>
    </w:p>
    <w:p w14:paraId="5EFF211D" w14:textId="77777777" w:rsidR="00B1475C" w:rsidRPr="00B1475C" w:rsidRDefault="00B1475C">
      <w:pPr>
        <w:rPr>
          <w:lang w:val="ru-RU"/>
        </w:rPr>
      </w:pPr>
    </w:p>
    <w:sectPr w:rsidR="00B1475C" w:rsidRPr="00B1475C" w:rsidSect="00B1475C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A4C3C"/>
    <w:multiLevelType w:val="multilevel"/>
    <w:tmpl w:val="D7DA53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0CF4DD2"/>
    <w:multiLevelType w:val="multilevel"/>
    <w:tmpl w:val="6FF0E9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49212011">
    <w:abstractNumId w:val="1"/>
  </w:num>
  <w:num w:numId="2" w16cid:durableId="1969165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A62"/>
    <w:rsid w:val="0009698C"/>
    <w:rsid w:val="00272C65"/>
    <w:rsid w:val="003D03D7"/>
    <w:rsid w:val="00524A31"/>
    <w:rsid w:val="0057663B"/>
    <w:rsid w:val="008B5A62"/>
    <w:rsid w:val="009A692C"/>
    <w:rsid w:val="009C04D4"/>
    <w:rsid w:val="00B1475C"/>
    <w:rsid w:val="00B71331"/>
    <w:rsid w:val="00EA1704"/>
    <w:rsid w:val="00F039AD"/>
    <w:rsid w:val="00FD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44AFB"/>
  <w15:docId w15:val="{CC6DC25E-9582-45A8-9AEB-F2E757482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674</Words>
  <Characters>3845</Characters>
  <Application>Microsoft Office Word</Application>
  <DocSecurity>0</DocSecurity>
  <Lines>32</Lines>
  <Paragraphs>9</Paragraphs>
  <ScaleCrop>false</ScaleCrop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Якушева Анастасия Александровна</cp:lastModifiedBy>
  <cp:revision>8</cp:revision>
  <dcterms:created xsi:type="dcterms:W3CDTF">2023-09-27T11:41:00Z</dcterms:created>
  <dcterms:modified xsi:type="dcterms:W3CDTF">2024-11-01T11:54:00Z</dcterms:modified>
</cp:coreProperties>
</file>